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921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21"/>
        <w:tblGridChange w:id="0">
          <w:tblGrid>
            <w:gridCol w:w="892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76" w:lineRule="auto"/>
              <w:ind w:left="720" w:right="0" w:hanging="72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Job Sheet</w:t>
            </w:r>
          </w:p>
        </w:tc>
      </w:tr>
    </w:tbl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720"/>
        </w:tabs>
        <w:spacing w:after="0" w:before="0" w:line="204" w:lineRule="auto"/>
        <w:ind w:left="720" w:right="0" w:hanging="72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21.000000000002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60"/>
        <w:gridCol w:w="416"/>
        <w:gridCol w:w="2850"/>
        <w:gridCol w:w="1606"/>
        <w:gridCol w:w="296"/>
        <w:gridCol w:w="657"/>
        <w:gridCol w:w="1836"/>
        <w:tblGridChange w:id="0">
          <w:tblGrid>
            <w:gridCol w:w="1260"/>
            <w:gridCol w:w="416"/>
            <w:gridCol w:w="2850"/>
            <w:gridCol w:w="1606"/>
            <w:gridCol w:w="296"/>
            <w:gridCol w:w="657"/>
            <w:gridCol w:w="1836"/>
          </w:tblGrid>
        </w:tblGridChange>
      </w:tblGrid>
      <w:tr>
        <w:trPr>
          <w:cantSplit w:val="0"/>
          <w:trHeight w:val="328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Module  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6">
            <w:p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IoT Fundamentals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Module Code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EC33105FP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2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1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Job No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Duration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F/T: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hours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P/T: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720"/>
              </w:tabs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  <w:tab w:val="left" w:pos="1620"/>
          <w:tab w:val="left" w:pos="5580"/>
          <w:tab w:val="left" w:pos="7380"/>
          <w:tab w:val="left" w:pos="7740"/>
        </w:tabs>
        <w:spacing w:after="0" w:before="0" w:line="204" w:lineRule="auto"/>
        <w:ind w:left="1620" w:right="0" w:hanging="162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921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30"/>
        <w:gridCol w:w="396"/>
        <w:gridCol w:w="7095"/>
        <w:tblGridChange w:id="0">
          <w:tblGrid>
            <w:gridCol w:w="1430"/>
            <w:gridCol w:w="396"/>
            <w:gridCol w:w="709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1260"/>
                <w:tab w:val="left" w:pos="1620"/>
                <w:tab w:val="left" w:pos="5580"/>
                <w:tab w:val="left" w:pos="7380"/>
                <w:tab w:val="left" w:pos="7740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Job Title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1260"/>
                <w:tab w:val="left" w:pos="1620"/>
                <w:tab w:val="left" w:pos="5580"/>
                <w:tab w:val="left" w:pos="7380"/>
                <w:tab w:val="left" w:pos="7740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1260"/>
                <w:tab w:val="left" w:pos="1620"/>
                <w:tab w:val="left" w:pos="5580"/>
                <w:tab w:val="left" w:pos="7380"/>
                <w:tab w:val="left" w:pos="7740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Editor, Pins and Outputs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7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1260"/>
                <w:tab w:val="left" w:pos="1620"/>
                <w:tab w:val="left" w:pos="5580"/>
                <w:tab w:val="left" w:pos="7380"/>
                <w:tab w:val="left" w:pos="7740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1260"/>
                <w:tab w:val="left" w:pos="1620"/>
                <w:tab w:val="left" w:pos="5580"/>
                <w:tab w:val="left" w:pos="7380"/>
                <w:tab w:val="left" w:pos="7740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1260"/>
                <w:tab w:val="left" w:pos="1620"/>
                <w:tab w:val="left" w:pos="5580"/>
                <w:tab w:val="left" w:pos="7380"/>
                <w:tab w:val="left" w:pos="7740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1260"/>
                <w:tab w:val="left" w:pos="1620"/>
                <w:tab w:val="left" w:pos="5580"/>
                <w:tab w:val="left" w:pos="7380"/>
                <w:tab w:val="left" w:pos="7740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Objectives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1260"/>
                <w:tab w:val="left" w:pos="1620"/>
                <w:tab w:val="left" w:pos="5580"/>
                <w:tab w:val="left" w:pos="7380"/>
                <w:tab w:val="left" w:pos="7740"/>
              </w:tabs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29">
            <w:pPr>
              <w:pageBreakBefore w:val="0"/>
              <w:numPr>
                <w:ilvl w:val="0"/>
                <w:numId w:val="4"/>
              </w:numPr>
              <w:tabs>
                <w:tab w:val="left" w:pos="319"/>
                <w:tab w:val="left" w:pos="1620"/>
              </w:tabs>
              <w:ind w:left="270" w:hanging="36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Prepare RPi and Upswift</w:t>
            </w:r>
          </w:p>
          <w:p w:rsidR="00000000" w:rsidDel="00000000" w:rsidP="00000000" w:rsidRDefault="00000000" w:rsidRPr="00000000" w14:paraId="0000002A">
            <w:pPr>
              <w:pageBreakBefore w:val="0"/>
              <w:numPr>
                <w:ilvl w:val="0"/>
                <w:numId w:val="4"/>
              </w:numPr>
              <w:tabs>
                <w:tab w:val="left" w:pos="319"/>
                <w:tab w:val="left" w:pos="1620"/>
              </w:tabs>
              <w:ind w:left="270" w:hanging="36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Connect LED to RPi Pins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4"/>
              </w:numPr>
              <w:tabs>
                <w:tab w:val="left" w:pos="319"/>
                <w:tab w:val="left" w:pos="1620"/>
              </w:tabs>
              <w:ind w:left="270" w:hanging="36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Execute blink LED program using Editor </w:t>
            </w:r>
          </w:p>
          <w:p w:rsidR="00000000" w:rsidDel="00000000" w:rsidP="00000000" w:rsidRDefault="00000000" w:rsidRPr="00000000" w14:paraId="0000002C">
            <w:pPr>
              <w:tabs>
                <w:tab w:val="left" w:pos="319"/>
                <w:tab w:val="left" w:pos="1620"/>
              </w:tabs>
              <w:ind w:left="27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60"/>
          <w:tab w:val="left" w:pos="1620"/>
          <w:tab w:val="left" w:pos="4860"/>
          <w:tab w:val="left" w:pos="6480"/>
          <w:tab w:val="left" w:pos="6840"/>
        </w:tabs>
        <w:spacing w:after="0" w:before="0" w:line="204" w:lineRule="auto"/>
        <w:ind w:left="1620" w:right="0" w:hanging="162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1260"/>
          <w:tab w:val="left" w:pos="1620"/>
          <w:tab w:val="left" w:pos="4860"/>
          <w:tab w:val="left" w:pos="6480"/>
          <w:tab w:val="left" w:pos="6840"/>
        </w:tabs>
        <w:spacing w:line="204" w:lineRule="auto"/>
        <w:ind w:left="1620" w:hanging="162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Tools, Equipment and Materials</w:t>
      </w:r>
    </w:p>
    <w:p w:rsidR="00000000" w:rsidDel="00000000" w:rsidP="00000000" w:rsidRDefault="00000000" w:rsidRPr="00000000" w14:paraId="0000002F">
      <w:pPr>
        <w:tabs>
          <w:tab w:val="left" w:pos="720"/>
        </w:tabs>
        <w:spacing w:line="204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442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428"/>
        <w:tblGridChange w:id="0">
          <w:tblGrid>
            <w:gridCol w:w="442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RPi with microSD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RPi Power Adaptor</w:t>
            </w:r>
          </w:p>
          <w:p w:rsidR="00000000" w:rsidDel="00000000" w:rsidP="00000000" w:rsidRDefault="00000000" w:rsidRPr="00000000" w14:paraId="00000033">
            <w:pPr>
              <w:pageBreakBefore w:val="0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LEDs x 3 </w:t>
            </w:r>
          </w:p>
          <w:p w:rsidR="00000000" w:rsidDel="00000000" w:rsidP="00000000" w:rsidRDefault="00000000" w:rsidRPr="00000000" w14:paraId="0000003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Breadboard</w:t>
            </w:r>
          </w:p>
          <w:p w:rsidR="00000000" w:rsidDel="00000000" w:rsidP="00000000" w:rsidRDefault="00000000" w:rsidRPr="00000000" w14:paraId="0000003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220 ohm x 3 </w:t>
            </w:r>
          </w:p>
          <w:p w:rsidR="00000000" w:rsidDel="00000000" w:rsidP="00000000" w:rsidRDefault="00000000" w:rsidRPr="00000000" w14:paraId="0000003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4G WiFi Router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7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153"/>
          <w:tab w:val="right" w:pos="8306"/>
        </w:tabs>
        <w:spacing w:after="0" w:before="40" w:line="240" w:lineRule="auto"/>
        <w:ind w:left="0" w:right="0" w:firstLine="0"/>
        <w:jc w:val="left"/>
        <w:rPr>
          <w:rFonts w:ascii="Arial" w:cs="Arial" w:eastAsia="Arial" w:hAnsi="Arial"/>
          <w:highlight w:val="yellow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Number of Tasks to Complete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highlight w:val="yellow"/>
          <w:u w:val="single"/>
          <w:rtl w:val="0"/>
        </w:rPr>
        <w:t xml:space="preserve">4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153"/>
          <w:tab w:val="right" w:pos="8306"/>
        </w:tabs>
        <w:spacing w:after="0" w:before="40" w:line="240" w:lineRule="auto"/>
        <w:ind w:left="0" w:right="0" w:firstLine="0"/>
        <w:jc w:val="left"/>
        <w:rPr>
          <w:rFonts w:ascii="Arial" w:cs="Arial" w:eastAsia="Arial" w:hAnsi="Arial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153"/>
          <w:tab w:val="right" w:pos="8306"/>
        </w:tabs>
        <w:spacing w:after="0" w:before="40" w:line="240" w:lineRule="auto"/>
        <w:ind w:left="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By the end of this job sheet you would be blinking a LED as shown: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153"/>
          <w:tab w:val="right" w:pos="8306"/>
        </w:tabs>
        <w:spacing w:after="0" w:before="40" w:line="240" w:lineRule="auto"/>
        <w:ind w:left="0" w:right="0" w:firstLine="0"/>
        <w:jc w:val="left"/>
        <w:rPr>
          <w:rFonts w:ascii="Arial" w:cs="Arial" w:eastAsia="Arial" w:hAnsi="Arial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ind w:left="720" w:firstLine="0"/>
        <w:rPr>
          <w:rFonts w:ascii="Arial" w:cs="Arial" w:eastAsia="Arial" w:hAnsi="Arial"/>
        </w:rPr>
      </w:pPr>
      <w:hyperlink r:id="rId7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https://youtu.be/QCVH6Gcaabw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153"/>
          <w:tab w:val="right" w:pos="8306"/>
        </w:tabs>
        <w:spacing w:after="0" w:before="40" w:line="240" w:lineRule="auto"/>
        <w:ind w:left="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1440" w:hanging="144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Part A:</w:t>
        <w:tab/>
        <w:t xml:space="preserve">Prepare RPi and Upswift (0.5 hour)</w:t>
      </w:r>
    </w:p>
    <w:p w:rsidR="00000000" w:rsidDel="00000000" w:rsidP="00000000" w:rsidRDefault="00000000" w:rsidRPr="00000000" w14:paraId="0000003F">
      <w:pPr>
        <w:ind w:left="1440" w:hanging="144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Before performing any hardware configurations, we need to ensure that the RPi is accessible remotely.</w:t>
      </w:r>
    </w:p>
    <w:p w:rsidR="00000000" w:rsidDel="00000000" w:rsidP="00000000" w:rsidRDefault="00000000" w:rsidRPr="00000000" w14:paraId="00000041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  <w:highlight w:val="yellow"/>
        </w:rPr>
      </w:pPr>
      <w:r w:rsidDel="00000000" w:rsidR="00000000" w:rsidRPr="00000000">
        <w:rPr>
          <w:rFonts w:ascii="Arial" w:cs="Arial" w:eastAsia="Arial" w:hAnsi="Arial"/>
          <w:highlight w:val="yellow"/>
          <w:rtl w:val="0"/>
        </w:rPr>
        <w:t xml:space="preserve">YOU MUST HAVE COMPLETED JOB 1 BEFORE DOING THIS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Task 1 – Prepare RPi and UpSwift</w:t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Perform the following steps to setup RPi:</w:t>
      </w:r>
    </w:p>
    <w:p w:rsidR="00000000" w:rsidDel="00000000" w:rsidP="00000000" w:rsidRDefault="00000000" w:rsidRPr="00000000" w14:paraId="00000049">
      <w:pPr>
        <w:pageBreakBefore w:val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Connect only the power adaptor to RPi. </w:t>
        <w:br w:type="textWrapping"/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Turn on the power</w:t>
      </w:r>
    </w:p>
    <w:p w:rsidR="00000000" w:rsidDel="00000000" w:rsidP="00000000" w:rsidRDefault="00000000" w:rsidRPr="00000000" w14:paraId="0000004C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Go to </w:t>
      </w:r>
      <w:hyperlink r:id="rId8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https://dashboard.upswift.io/dashboard/</w:t>
        </w:r>
      </w:hyperlink>
      <w:r w:rsidDel="00000000" w:rsidR="00000000" w:rsidRPr="00000000">
        <w:rPr>
          <w:rFonts w:ascii="Arial" w:cs="Arial" w:eastAsia="Arial" w:hAnsi="Arial"/>
          <w:rtl w:val="0"/>
        </w:rPr>
        <w:t xml:space="preserve"> and login. The device would be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offline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4E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986088" cy="1609688"/>
            <wp:effectExtent b="0" l="0" r="0" t="0"/>
            <wp:docPr id="23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6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Wait for a while and refresh the web page by clicking 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94878" cy="280836"/>
            <wp:effectExtent b="0" l="0" r="0" t="0"/>
            <wp:docPr id="24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878" cy="280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. Your device should appear online after 1 - 2 mins.</w:t>
      </w:r>
    </w:p>
    <w:p w:rsidR="00000000" w:rsidDel="00000000" w:rsidP="00000000" w:rsidRDefault="00000000" w:rsidRPr="00000000" w14:paraId="00000052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005138" cy="1542697"/>
            <wp:effectExtent b="0" l="0" r="0" t="0"/>
            <wp:docPr id="24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54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On the left side of your menu, click on the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Control </w:t>
      </w:r>
      <w:r w:rsidDel="00000000" w:rsidR="00000000" w:rsidRPr="00000000">
        <w:rPr>
          <w:rFonts w:ascii="Arial" w:cs="Arial" w:eastAsia="Arial" w:hAnsi="Arial"/>
          <w:rtl w:val="0"/>
        </w:rPr>
        <w:t xml:space="preserve">option under Control center. </w:t>
      </w:r>
    </w:p>
    <w:p w:rsidR="00000000" w:rsidDel="00000000" w:rsidP="00000000" w:rsidRDefault="00000000" w:rsidRPr="00000000" w14:paraId="00000056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319588" cy="1200324"/>
            <wp:effectExtent b="0" l="0" r="0" t="0"/>
            <wp:docPr id="2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1200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On the page center, select your device and click open session.</w:t>
      </w:r>
    </w:p>
    <w:p w:rsidR="00000000" w:rsidDel="00000000" w:rsidP="00000000" w:rsidRDefault="00000000" w:rsidRPr="00000000" w14:paraId="0000005B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243388" cy="1529593"/>
            <wp:effectExtent b="0" l="0" r="0" t="0"/>
            <wp:docPr id="24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1529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For the prompt, click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Open Remote Control.</w:t>
      </w:r>
    </w:p>
    <w:p w:rsidR="00000000" w:rsidDel="00000000" w:rsidP="00000000" w:rsidRDefault="00000000" w:rsidRPr="00000000" w14:paraId="0000005F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3738563" cy="2962283"/>
            <wp:effectExtent b="0" l="0" r="0" t="0"/>
            <wp:docPr id="23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962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You will be shown a secret key. Click on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Copy to clipboard </w:t>
      </w:r>
      <w:r w:rsidDel="00000000" w:rsidR="00000000" w:rsidRPr="00000000">
        <w:rPr>
          <w:rFonts w:ascii="Arial" w:cs="Arial" w:eastAsia="Arial" w:hAnsi="Arial"/>
          <w:rtl w:val="0"/>
        </w:rPr>
        <w:t xml:space="preserve">button</w:t>
      </w:r>
    </w:p>
    <w:p w:rsidR="00000000" w:rsidDel="00000000" w:rsidP="00000000" w:rsidRDefault="00000000" w:rsidRPr="00000000" w14:paraId="00000066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3910013" cy="1818610"/>
            <wp:effectExtent b="0" l="0" r="0" t="0"/>
            <wp:docPr id="24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1818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Once the timer is up, click on the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Open Remote Control</w:t>
      </w:r>
      <w:r w:rsidDel="00000000" w:rsidR="00000000" w:rsidRPr="00000000">
        <w:rPr>
          <w:rFonts w:ascii="Arial" w:cs="Arial" w:eastAsia="Arial" w:hAnsi="Arial"/>
          <w:rtl w:val="0"/>
        </w:rPr>
        <w:t xml:space="preserve"> button.</w:t>
      </w:r>
    </w:p>
    <w:p w:rsidR="00000000" w:rsidDel="00000000" w:rsidP="00000000" w:rsidRDefault="00000000" w:rsidRPr="00000000" w14:paraId="0000006B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31200" cy="1727200"/>
            <wp:effectExtent b="0" l="0" r="0" t="0"/>
            <wp:docPr id="23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Paste </w:t>
      </w:r>
      <w:r w:rsidDel="00000000" w:rsidR="00000000" w:rsidRPr="00000000">
        <w:rPr>
          <w:rFonts w:ascii="Arial" w:cs="Arial" w:eastAsia="Arial" w:hAnsi="Arial"/>
          <w:rtl w:val="0"/>
        </w:rPr>
        <w:t xml:space="preserve">the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secret key</w:t>
      </w:r>
      <w:r w:rsidDel="00000000" w:rsidR="00000000" w:rsidRPr="00000000">
        <w:rPr>
          <w:rFonts w:ascii="Arial" w:cs="Arial" w:eastAsia="Arial" w:hAnsi="Arial"/>
          <w:rtl w:val="0"/>
        </w:rPr>
        <w:t xml:space="preserve"> in the input text box and change username to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pi</w:t>
      </w:r>
      <w:r w:rsidDel="00000000" w:rsidR="00000000" w:rsidRPr="00000000">
        <w:rPr>
          <w:rFonts w:ascii="Arial" w:cs="Arial" w:eastAsia="Arial" w:hAnsi="Arial"/>
          <w:rtl w:val="0"/>
        </w:rPr>
        <w:t xml:space="preserve">. Click on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Connect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70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31200" cy="1625600"/>
            <wp:effectExtent b="0" l="0" r="0" t="0"/>
            <wp:docPr id="25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numPr>
          <w:ilvl w:val="0"/>
          <w:numId w:val="3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You will be presented with a browser based RPi terminal.</w:t>
      </w:r>
    </w:p>
    <w:p w:rsidR="00000000" w:rsidDel="00000000" w:rsidP="00000000" w:rsidRDefault="00000000" w:rsidRPr="00000000" w14:paraId="0000007D">
      <w:pPr>
        <w:pageBreakBefore w:val="0"/>
        <w:ind w:left="720" w:firstLine="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31200" cy="1231900"/>
            <wp:effectExtent b="0" l="0" r="0" t="0"/>
            <wp:docPr id="24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1440" w:hanging="1440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Part B:</w:t>
        <w:tab/>
        <w:t xml:space="preserve">Connect LED to RPi Pins</w:t>
      </w:r>
    </w:p>
    <w:p w:rsidR="00000000" w:rsidDel="00000000" w:rsidP="00000000" w:rsidRDefault="00000000" w:rsidRPr="00000000" w14:paraId="0000008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RPi pinout is as follows:</w:t>
      </w:r>
    </w:p>
    <w:p w:rsidR="00000000" w:rsidDel="00000000" w:rsidP="00000000" w:rsidRDefault="00000000" w:rsidRPr="00000000" w14:paraId="00000086">
      <w:pPr>
        <w:pageBreakBefore w:val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3289300"/>
            <wp:effectExtent b="0" l="0" r="0" t="0"/>
            <wp:docPr id="2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Another thing to note is that the LED has got a polarity !</w:t>
      </w:r>
    </w:p>
    <w:p w:rsidR="00000000" w:rsidDel="00000000" w:rsidP="00000000" w:rsidRDefault="00000000" w:rsidRPr="00000000" w14:paraId="00000088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848225" cy="2990850"/>
            <wp:effectExtent b="0" l="0" r="0" t="0"/>
            <wp:docPr id="23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Task 2 – Connect LED to RPi</w:t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Perform the following steps </w:t>
      </w:r>
    </w:p>
    <w:p w:rsidR="00000000" w:rsidDel="00000000" w:rsidP="00000000" w:rsidRDefault="00000000" w:rsidRPr="00000000" w14:paraId="00000092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Connect GPIO extension board from RPi to breadboard.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896869" cy="3871913"/>
            <wp:effectExtent b="0" l="0" r="0" t="0"/>
            <wp:docPr id="24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869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Connect Anode(+) of LED to one side 220 ohm resistor using breadboard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Connect Cathode(-) of LED to GND of RPi using breadboard.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Connect the other side of the 220 ohm resistor to GPIO 23 of RPi  using a breadboard.</w:t>
      </w:r>
    </w:p>
    <w:p w:rsidR="00000000" w:rsidDel="00000000" w:rsidP="00000000" w:rsidRDefault="00000000" w:rsidRPr="00000000" w14:paraId="0000009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Final circuit should look like this.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1955800"/>
            <wp:effectExtent b="0" l="0" r="0" t="0"/>
            <wp:docPr id="23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A6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Task 3 – Execute blink program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</w:p>
    <w:p w:rsidR="00000000" w:rsidDel="00000000" w:rsidP="00000000" w:rsidRDefault="00000000" w:rsidRPr="00000000" w14:paraId="000000A9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Follow task one to open a remote terminal as shown.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731200" cy="1231900"/>
            <wp:effectExtent b="0" l="0" r="0" t="0"/>
            <wp:docPr id="24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Run the command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sudo nano job2.py </w:t>
      </w:r>
      <w:r w:rsidDel="00000000" w:rsidR="00000000" w:rsidRPr="00000000">
        <w:rPr>
          <w:rFonts w:ascii="Arial" w:cs="Arial" w:eastAsia="Arial" w:hAnsi="Arial"/>
          <w:rtl w:val="0"/>
        </w:rPr>
        <w:t xml:space="preserve">in the terminal. You will be presented with the nano code editor.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679700"/>
            <wp:effectExtent b="0" l="0" r="0" t="0"/>
            <wp:docPr id="24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Copy the code found at </w:t>
      </w:r>
      <w:hyperlink r:id="rId24">
        <w:r w:rsidDel="00000000" w:rsidR="00000000" w:rsidRPr="00000000">
          <w:rPr>
            <w:rFonts w:ascii="Arial" w:cs="Arial" w:eastAsia="Arial" w:hAnsi="Arial"/>
            <w:color w:val="1155cc"/>
            <w:highlight w:val="yellow"/>
            <w:u w:val="single"/>
            <w:rtl w:val="0"/>
          </w:rPr>
          <w:t xml:space="preserve">https://github.com/Prakashash18/iot-fundamentals/blob/main/job2.py</w:t>
        </w:r>
      </w:hyperlink>
      <w:r w:rsidDel="00000000" w:rsidR="00000000" w:rsidRPr="00000000">
        <w:rPr>
          <w:rFonts w:ascii="Arial" w:cs="Arial" w:eastAsia="Arial" w:hAnsi="Arial"/>
          <w:highlight w:val="yellow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Paste it into the nano editor by right clicking and pasting.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3556000"/>
            <wp:effectExtent b="0" l="0" r="0" t="0"/>
            <wp:docPr id="23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[Keyboard] Press CTRL + X to save your work. You will be prompted with the following message.</w:t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184400"/>
            <wp:effectExtent b="0" l="0" r="0" t="0"/>
            <wp:docPr id="24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[Keyboard] Press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y</w:t>
      </w:r>
      <w:r w:rsidDel="00000000" w:rsidR="00000000" w:rsidRPr="00000000">
        <w:rPr>
          <w:rFonts w:ascii="Arial" w:cs="Arial" w:eastAsia="Arial" w:hAnsi="Arial"/>
          <w:rtl w:val="0"/>
        </w:rPr>
        <w:t xml:space="preserve"> and hit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Enter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firstLine="72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On the terminal, run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python job2.py</w:t>
      </w:r>
      <w:r w:rsidDel="00000000" w:rsidR="00000000" w:rsidRPr="00000000">
        <w:rPr>
          <w:rFonts w:ascii="Arial" w:cs="Arial" w:eastAsia="Arial" w:hAnsi="Arial"/>
          <w:rtl w:val="0"/>
        </w:rPr>
        <w:t xml:space="preserve"> to execute the code.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4305300" cy="295275"/>
            <wp:effectExtent b="0" l="0" r="0" t="0"/>
            <wp:docPr id="24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You should see your LED blinking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ind w:left="720" w:firstLine="0"/>
        <w:rPr>
          <w:rFonts w:ascii="Arial" w:cs="Arial" w:eastAsia="Arial" w:hAnsi="Arial"/>
        </w:rPr>
      </w:pPr>
      <w:hyperlink r:id="rId28">
        <w:r w:rsidDel="00000000" w:rsidR="00000000" w:rsidRPr="00000000">
          <w:rPr>
            <w:rFonts w:ascii="Arial" w:cs="Arial" w:eastAsia="Arial" w:hAnsi="Arial"/>
            <w:color w:val="1155cc"/>
            <w:u w:val="single"/>
            <w:rtl w:val="0"/>
          </w:rPr>
          <w:t xml:space="preserve">https://youtu.be/QCVH6Gcaabw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stop the code on the terminal, press CTRL and C.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Task 4 – Work Challenge</w:t>
      </w:r>
    </w:p>
    <w:p w:rsidR="00000000" w:rsidDel="00000000" w:rsidP="00000000" w:rsidRDefault="00000000" w:rsidRPr="00000000" w14:paraId="000000C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You are working at ABC IoT Pte Ltd as a technician. As part of the research team, you are asked to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add two more </w:t>
      </w:r>
      <w:r w:rsidDel="00000000" w:rsidR="00000000" w:rsidRPr="00000000">
        <w:rPr>
          <w:rFonts w:ascii="Arial" w:cs="Arial" w:eastAsia="Arial" w:hAnsi="Arial"/>
          <w:rtl w:val="0"/>
        </w:rPr>
        <w:t xml:space="preserve">LEDs to an existing blinking LED solution prototyped using a Raspberry Pi. </w:t>
      </w:r>
    </w:p>
    <w:p w:rsidR="00000000" w:rsidDel="00000000" w:rsidP="00000000" w:rsidRDefault="00000000" w:rsidRPr="00000000" w14:paraId="000000CE">
      <w:pPr>
        <w:pageBreakBefore w:val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You are to ensure that all the LEDs blink at the same rate i.e. on and off at the same time.</w:t>
      </w:r>
    </w:p>
    <w:p w:rsidR="00000000" w:rsidDel="00000000" w:rsidP="00000000" w:rsidRDefault="00000000" w:rsidRPr="00000000" w14:paraId="000000D0">
      <w:pPr>
        <w:pageBreakBefore w:val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Show your working solution to your supervisor/lecturer.</w:t>
      </w:r>
    </w:p>
    <w:p w:rsidR="00000000" w:rsidDel="00000000" w:rsidP="00000000" w:rsidRDefault="00000000" w:rsidRPr="00000000" w14:paraId="000000D2">
      <w:pPr>
        <w:pageBreakBefore w:val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Questions</w:t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What is the </w:t>
      </w:r>
      <w:r w:rsidDel="00000000" w:rsidR="00000000" w:rsidRPr="00000000">
        <w:rPr>
          <w:rFonts w:ascii="Arial" w:cs="Arial" w:eastAsia="Arial" w:hAnsi="Arial"/>
          <w:rtl w:val="0"/>
        </w:rPr>
        <w:t xml:space="preserve">purpose of the 220 ohm resistor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? </w:t>
      </w:r>
      <w:r w:rsidDel="00000000" w:rsidR="00000000" w:rsidRPr="00000000">
        <w:rPr>
          <w:rFonts w:ascii="Arial" w:cs="Arial" w:eastAsia="Arial" w:hAnsi="Arial"/>
          <w:rtl w:val="0"/>
        </w:rPr>
        <w:t xml:space="preserve">Hint, it’s to limit…..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368300</wp:posOffset>
                </wp:positionH>
                <wp:positionV relativeFrom="paragraph">
                  <wp:posOffset>7621</wp:posOffset>
                </wp:positionV>
                <wp:extent cx="4838700" cy="344165"/>
                <wp:effectExtent b="0" l="0" r="0" t="0"/>
                <wp:wrapSquare wrapText="bothSides" distB="45720" distT="45720" distL="114300" distR="114300"/>
                <wp:docPr id="231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936175" y="2995775"/>
                          <a:ext cx="4819650" cy="156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368300</wp:posOffset>
                </wp:positionH>
                <wp:positionV relativeFrom="paragraph">
                  <wp:posOffset>7621</wp:posOffset>
                </wp:positionV>
                <wp:extent cx="4838700" cy="344165"/>
                <wp:effectExtent b="0" l="0" r="0" t="0"/>
                <wp:wrapSquare wrapText="bothSides" distB="45720" distT="45720" distL="114300" distR="114300"/>
                <wp:docPr id="23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38700" cy="3441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Which </w:t>
      </w:r>
      <w:r w:rsidDel="00000000" w:rsidR="00000000" w:rsidRPr="00000000">
        <w:rPr>
          <w:rFonts w:ascii="Arial" w:cs="Arial" w:eastAsia="Arial" w:hAnsi="Arial"/>
          <w:rtl w:val="0"/>
        </w:rPr>
        <w:t xml:space="preserve">line of code caused the LED to light up?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431800</wp:posOffset>
                </wp:positionH>
                <wp:positionV relativeFrom="paragraph">
                  <wp:posOffset>134620</wp:posOffset>
                </wp:positionV>
                <wp:extent cx="4838700" cy="433760"/>
                <wp:effectExtent b="0" l="0" r="0" t="0"/>
                <wp:wrapSquare wrapText="bothSides" distB="45720" distT="45720" distL="114300" distR="114300"/>
                <wp:docPr id="23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36175" y="2995775"/>
                          <a:ext cx="4819650" cy="156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431800</wp:posOffset>
                </wp:positionH>
                <wp:positionV relativeFrom="paragraph">
                  <wp:posOffset>134620</wp:posOffset>
                </wp:positionV>
                <wp:extent cx="4838700" cy="433760"/>
                <wp:effectExtent b="0" l="0" r="0" t="0"/>
                <wp:wrapSquare wrapText="bothSides" distB="45720" distT="45720" distL="114300" distR="114300"/>
                <wp:docPr id="230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38700" cy="433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numPr>
          <w:ilvl w:val="0"/>
          <w:numId w:val="1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Which line of code caused the LED to turn off?</w:t>
      </w:r>
    </w:p>
    <w:p w:rsidR="00000000" w:rsidDel="00000000" w:rsidP="00000000" w:rsidRDefault="00000000" w:rsidRPr="00000000" w14:paraId="000000E8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428625</wp:posOffset>
                </wp:positionH>
                <wp:positionV relativeFrom="paragraph">
                  <wp:posOffset>45720</wp:posOffset>
                </wp:positionV>
                <wp:extent cx="4838700" cy="433760"/>
                <wp:effectExtent b="0" l="0" r="0" t="0"/>
                <wp:wrapSquare wrapText="bothSides" distB="45720" distT="45720" distL="114300" distR="114300"/>
                <wp:docPr id="22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936175" y="2995775"/>
                          <a:ext cx="4819650" cy="156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428625</wp:posOffset>
                </wp:positionH>
                <wp:positionV relativeFrom="paragraph">
                  <wp:posOffset>45720</wp:posOffset>
                </wp:positionV>
                <wp:extent cx="4838700" cy="433760"/>
                <wp:effectExtent b="0" l="0" r="0" t="0"/>
                <wp:wrapSquare wrapText="bothSides" distB="45720" distT="45720" distL="114300" distR="114300"/>
                <wp:docPr id="229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38700" cy="433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9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rFonts w:ascii="Arial" w:cs="Arial" w:eastAsia="Arial" w:hAnsi="Arial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>
          <w:rFonts w:ascii="Arial" w:cs="Arial" w:eastAsia="Arial" w:hAnsi="Arial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rFonts w:ascii="Arial" w:cs="Arial" w:eastAsia="Arial" w:hAnsi="Arial"/>
          <w:highlight w:val="yellow"/>
        </w:rPr>
      </w:pPr>
      <w:r w:rsidDel="00000000" w:rsidR="00000000" w:rsidRPr="00000000">
        <w:rPr>
          <w:rtl w:val="0"/>
        </w:rPr>
      </w:r>
    </w:p>
    <w:sectPr>
      <w:headerReference r:id="rId32" w:type="first"/>
      <w:footerReference r:id="rId33" w:type="default"/>
      <w:footerReference r:id="rId34" w:type="even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  <w:tab w:val="right" w:pos="8730"/>
      </w:tabs>
      <w:spacing w:after="0" w:before="0" w:line="240" w:lineRule="auto"/>
      <w:ind w:left="0" w:right="360" w:firstLine="0"/>
      <w:jc w:val="left"/>
      <w:rPr>
        <w:sz w:val="16"/>
        <w:szCs w:val="16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  <w:tab w:val="right" w:pos="8730"/>
      </w:tabs>
      <w:spacing w:after="0" w:before="0" w:line="240" w:lineRule="auto"/>
      <w:ind w:left="0" w:right="36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ab/>
      <w:tab/>
    </w:r>
  </w:p>
  <w:p w:rsidR="00000000" w:rsidDel="00000000" w:rsidP="00000000" w:rsidRDefault="00000000" w:rsidRPr="00000000" w14:paraId="000000F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 xml:space="preserve"> 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E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5"/>
      <w:tblW w:w="9450.000000000002" w:type="dxa"/>
      <w:jc w:val="left"/>
      <w:tblInd w:w="108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1688"/>
      <w:gridCol w:w="4131"/>
      <w:gridCol w:w="1761"/>
      <w:gridCol w:w="1870"/>
      <w:tblGridChange w:id="0">
        <w:tblGrid>
          <w:gridCol w:w="1688"/>
          <w:gridCol w:w="4131"/>
          <w:gridCol w:w="1761"/>
          <w:gridCol w:w="1870"/>
        </w:tblGrid>
      </w:tblGridChange>
    </w:tblGrid>
    <w:tr>
      <w:trPr>
        <w:cantSplit w:val="0"/>
        <w:trHeight w:val="538" w:hRule="atLeast"/>
        <w:tblHeader w:val="0"/>
      </w:trPr>
      <w:tc>
        <w:tcPr>
          <w:shd w:fill="auto" w:val="clear"/>
          <w:vAlign w:val="center"/>
        </w:tcPr>
        <w:p w:rsidR="00000000" w:rsidDel="00000000" w:rsidP="00000000" w:rsidRDefault="00000000" w:rsidRPr="00000000" w14:paraId="000000EF">
          <w:pPr>
            <w:tabs>
              <w:tab w:val="left" w:pos="6120"/>
              <w:tab w:val="left" w:pos="7290"/>
            </w:tabs>
            <w:jc w:val="center"/>
            <w:rPr>
              <w:rFonts w:ascii="Arial" w:cs="Arial" w:eastAsia="Arial" w:hAnsi="Arial"/>
            </w:rPr>
          </w:pP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Name:</w:t>
          </w:r>
        </w:p>
      </w:tc>
      <w:tc>
        <w:tcPr>
          <w:gridSpan w:val="3"/>
          <w:shd w:fill="auto" w:val="clear"/>
          <w:vAlign w:val="center"/>
        </w:tcPr>
        <w:p w:rsidR="00000000" w:rsidDel="00000000" w:rsidP="00000000" w:rsidRDefault="00000000" w:rsidRPr="00000000" w14:paraId="000000F0">
          <w:pPr>
            <w:tabs>
              <w:tab w:val="left" w:pos="6120"/>
              <w:tab w:val="left" w:pos="7290"/>
            </w:tabs>
            <w:jc w:val="center"/>
            <w:rPr>
              <w:rFonts w:ascii="Arial" w:cs="Arial" w:eastAsia="Arial" w:hAnsi="Arial"/>
            </w:rPr>
          </w:pP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                                                                                                       (       )</w:t>
          </w:r>
        </w:p>
      </w:tc>
    </w:tr>
    <w:tr>
      <w:trPr>
        <w:cantSplit w:val="0"/>
        <w:trHeight w:val="625" w:hRule="atLeast"/>
        <w:tblHeader w:val="0"/>
      </w:trPr>
      <w:tc>
        <w:tcPr>
          <w:shd w:fill="auto" w:val="clear"/>
          <w:vAlign w:val="center"/>
        </w:tcPr>
        <w:p w:rsidR="00000000" w:rsidDel="00000000" w:rsidP="00000000" w:rsidRDefault="00000000" w:rsidRPr="00000000" w14:paraId="000000F3">
          <w:pPr>
            <w:tabs>
              <w:tab w:val="left" w:pos="6120"/>
              <w:tab w:val="left" w:pos="7290"/>
            </w:tabs>
            <w:jc w:val="center"/>
            <w:rPr>
              <w:rFonts w:ascii="Arial" w:cs="Arial" w:eastAsia="Arial" w:hAnsi="Arial"/>
            </w:rPr>
          </w:pP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NRIC/Fin No:</w:t>
          </w:r>
        </w:p>
      </w:tc>
      <w:tc>
        <w:tcPr>
          <w:shd w:fill="auto" w:val="clear"/>
          <w:vAlign w:val="center"/>
        </w:tcPr>
        <w:p w:rsidR="00000000" w:rsidDel="00000000" w:rsidP="00000000" w:rsidRDefault="00000000" w:rsidRPr="00000000" w14:paraId="000000F4">
          <w:pPr>
            <w:tabs>
              <w:tab w:val="left" w:pos="6120"/>
              <w:tab w:val="left" w:pos="7290"/>
            </w:tabs>
            <w:jc w:val="center"/>
            <w:rPr>
              <w:rFonts w:ascii="Arial" w:cs="Arial" w:eastAsia="Arial" w:hAnsi="Arial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  <w:vAlign w:val="center"/>
        </w:tcPr>
        <w:p w:rsidR="00000000" w:rsidDel="00000000" w:rsidP="00000000" w:rsidRDefault="00000000" w:rsidRPr="00000000" w14:paraId="000000F5">
          <w:pPr>
            <w:tabs>
              <w:tab w:val="left" w:pos="6120"/>
              <w:tab w:val="left" w:pos="7290"/>
            </w:tabs>
            <w:jc w:val="center"/>
            <w:rPr>
              <w:rFonts w:ascii="Arial" w:cs="Arial" w:eastAsia="Arial" w:hAnsi="Arial"/>
              <w:color w:val="ff0000"/>
            </w:rPr>
          </w:pP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Date:</w:t>
          </w:r>
          <w:r w:rsidDel="00000000" w:rsidR="00000000" w:rsidRPr="00000000">
            <w:rPr>
              <w:rtl w:val="0"/>
            </w:rPr>
          </w:r>
        </w:p>
      </w:tc>
      <w:tc>
        <w:tcPr>
          <w:shd w:fill="auto" w:val="clear"/>
          <w:vAlign w:val="center"/>
        </w:tcPr>
        <w:p w:rsidR="00000000" w:rsidDel="00000000" w:rsidP="00000000" w:rsidRDefault="00000000" w:rsidRPr="00000000" w14:paraId="000000F6">
          <w:pPr>
            <w:tabs>
              <w:tab w:val="left" w:pos="6120"/>
              <w:tab w:val="left" w:pos="7290"/>
            </w:tabs>
            <w:jc w:val="center"/>
            <w:rPr>
              <w:rFonts w:ascii="Arial" w:cs="Arial" w:eastAsia="Arial" w:hAnsi="Arial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F7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upperLetter"/>
      <w:lvlText w:val="(%1)"/>
      <w:lvlJc w:val="left"/>
      <w:pPr>
        <w:ind w:left="270" w:hanging="360"/>
      </w:pPr>
      <w:rPr/>
    </w:lvl>
    <w:lvl w:ilvl="1">
      <w:start w:val="1"/>
      <w:numFmt w:val="lowerLetter"/>
      <w:lvlText w:val="%2."/>
      <w:lvlJc w:val="left"/>
      <w:pPr>
        <w:ind w:left="990" w:hanging="360"/>
      </w:pPr>
      <w:rPr/>
    </w:lvl>
    <w:lvl w:ilvl="2">
      <w:start w:val="1"/>
      <w:numFmt w:val="lowerRoman"/>
      <w:lvlText w:val="%3."/>
      <w:lvlJc w:val="right"/>
      <w:pPr>
        <w:ind w:left="1710" w:hanging="180"/>
      </w:pPr>
      <w:rPr/>
    </w:lvl>
    <w:lvl w:ilvl="3">
      <w:start w:val="1"/>
      <w:numFmt w:val="decimal"/>
      <w:lvlText w:val="%4."/>
      <w:lvlJc w:val="left"/>
      <w:pPr>
        <w:ind w:left="2430" w:hanging="360"/>
      </w:pPr>
      <w:rPr/>
    </w:lvl>
    <w:lvl w:ilvl="4">
      <w:start w:val="1"/>
      <w:numFmt w:val="lowerLetter"/>
      <w:lvlText w:val="%5."/>
      <w:lvlJc w:val="left"/>
      <w:pPr>
        <w:ind w:left="3150" w:hanging="360"/>
      </w:pPr>
      <w:rPr/>
    </w:lvl>
    <w:lvl w:ilvl="5">
      <w:start w:val="1"/>
      <w:numFmt w:val="lowerRoman"/>
      <w:lvlText w:val="%6."/>
      <w:lvlJc w:val="right"/>
      <w:pPr>
        <w:ind w:left="3870" w:hanging="180"/>
      </w:pPr>
      <w:rPr/>
    </w:lvl>
    <w:lvl w:ilvl="6">
      <w:start w:val="1"/>
      <w:numFmt w:val="decimal"/>
      <w:lvlText w:val="%7."/>
      <w:lvlJc w:val="left"/>
      <w:pPr>
        <w:ind w:left="4590" w:hanging="360"/>
      </w:pPr>
      <w:rPr/>
    </w:lvl>
    <w:lvl w:ilvl="7">
      <w:start w:val="1"/>
      <w:numFmt w:val="lowerLetter"/>
      <w:lvlText w:val="%8."/>
      <w:lvlJc w:val="left"/>
      <w:pPr>
        <w:ind w:left="5310" w:hanging="360"/>
      </w:pPr>
      <w:rPr/>
    </w:lvl>
    <w:lvl w:ilvl="8">
      <w:start w:val="1"/>
      <w:numFmt w:val="lowerRoman"/>
      <w:lvlText w:val="%9."/>
      <w:lvlJc w:val="right"/>
      <w:pPr>
        <w:ind w:left="603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SG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Arial" w:cs="Arial" w:eastAsia="Arial" w:hAnsi="Arial"/>
      <w:b w:val="1"/>
      <w:sz w:val="18"/>
      <w:szCs w:val="18"/>
    </w:rPr>
  </w:style>
  <w:style w:type="paragraph" w:styleId="Heading2">
    <w:name w:val="heading 2"/>
    <w:basedOn w:val="Normal"/>
    <w:next w:val="Normal"/>
    <w:pPr>
      <w:keepNext w:val="1"/>
    </w:pPr>
    <w:rPr/>
  </w:style>
  <w:style w:type="paragraph" w:styleId="Heading3">
    <w:name w:val="heading 3"/>
    <w:basedOn w:val="Normal"/>
    <w:next w:val="Normal"/>
    <w:pPr>
      <w:keepNext w:val="1"/>
      <w:jc w:val="center"/>
    </w:pPr>
    <w:rPr/>
  </w:style>
  <w:style w:type="paragraph" w:styleId="Heading4">
    <w:name w:val="heading 4"/>
    <w:basedOn w:val="Normal"/>
    <w:next w:val="Normal"/>
    <w:pPr>
      <w:keepNext w:val="1"/>
    </w:pPr>
    <w:rPr>
      <w:rFonts w:ascii="Arial" w:cs="Arial" w:eastAsia="Arial" w:hAnsi="Arial"/>
      <w:b w:val="1"/>
      <w:u w:val="single"/>
    </w:rPr>
  </w:style>
  <w:style w:type="paragraph" w:styleId="Heading5">
    <w:name w:val="heading 5"/>
    <w:basedOn w:val="Normal"/>
    <w:next w:val="Normal"/>
    <w:pPr>
      <w:keepNext w:val="1"/>
      <w:jc w:val="center"/>
    </w:pPr>
    <w:rPr>
      <w:b w:val="1"/>
      <w:sz w:val="36"/>
      <w:szCs w:val="36"/>
    </w:rPr>
  </w:style>
  <w:style w:type="paragraph" w:styleId="Heading6">
    <w:name w:val="heading 6"/>
    <w:basedOn w:val="Normal"/>
    <w:next w:val="Normal"/>
    <w:pPr>
      <w:keepNext w:val="1"/>
    </w:pPr>
    <w:rPr>
      <w:rFonts w:ascii="Arial" w:cs="Arial" w:eastAsia="Arial" w:hAnsi="Arial"/>
      <w:sz w:val="20"/>
      <w:szCs w:val="20"/>
      <w:u w:val="single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Arial" w:cs="Arial" w:eastAsia="Arial" w:hAnsi="Arial"/>
      <w:b w:val="1"/>
      <w:sz w:val="18"/>
      <w:szCs w:val="18"/>
    </w:rPr>
  </w:style>
  <w:style w:type="paragraph" w:styleId="Heading2">
    <w:name w:val="heading 2"/>
    <w:basedOn w:val="Normal"/>
    <w:next w:val="Normal"/>
    <w:pPr>
      <w:keepNext w:val="1"/>
    </w:pPr>
    <w:rPr/>
  </w:style>
  <w:style w:type="paragraph" w:styleId="Heading3">
    <w:name w:val="heading 3"/>
    <w:basedOn w:val="Normal"/>
    <w:next w:val="Normal"/>
    <w:pPr>
      <w:keepNext w:val="1"/>
      <w:jc w:val="center"/>
    </w:pPr>
    <w:rPr/>
  </w:style>
  <w:style w:type="paragraph" w:styleId="Heading4">
    <w:name w:val="heading 4"/>
    <w:basedOn w:val="Normal"/>
    <w:next w:val="Normal"/>
    <w:pPr>
      <w:keepNext w:val="1"/>
    </w:pPr>
    <w:rPr>
      <w:rFonts w:ascii="Arial" w:cs="Arial" w:eastAsia="Arial" w:hAnsi="Arial"/>
      <w:b w:val="1"/>
      <w:u w:val="single"/>
    </w:rPr>
  </w:style>
  <w:style w:type="paragraph" w:styleId="Heading5">
    <w:name w:val="heading 5"/>
    <w:basedOn w:val="Normal"/>
    <w:next w:val="Normal"/>
    <w:pPr>
      <w:keepNext w:val="1"/>
      <w:jc w:val="center"/>
    </w:pPr>
    <w:rPr>
      <w:b w:val="1"/>
      <w:sz w:val="36"/>
      <w:szCs w:val="36"/>
    </w:rPr>
  </w:style>
  <w:style w:type="paragraph" w:styleId="Heading6">
    <w:name w:val="heading 6"/>
    <w:basedOn w:val="Normal"/>
    <w:next w:val="Normal"/>
    <w:pPr>
      <w:keepNext w:val="1"/>
    </w:pPr>
    <w:rPr>
      <w:rFonts w:ascii="Arial" w:cs="Arial" w:eastAsia="Arial" w:hAnsi="Arial"/>
      <w:sz w:val="20"/>
      <w:szCs w:val="20"/>
      <w:u w:val="single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627061"/>
    <w:rPr>
      <w:rFonts w:eastAsia="Times New Roman"/>
      <w:sz w:val="24"/>
      <w:szCs w:val="24"/>
      <w:lang w:eastAsia="en-US"/>
    </w:rPr>
  </w:style>
  <w:style w:type="paragraph" w:styleId="Heading1">
    <w:name w:val="heading 1"/>
    <w:basedOn w:val="Normal"/>
    <w:next w:val="Normal"/>
    <w:qFormat w:val="1"/>
    <w:pPr>
      <w:keepNext w:val="1"/>
      <w:outlineLvl w:val="0"/>
    </w:pPr>
    <w:rPr>
      <w:rFonts w:ascii="Arial" w:eastAsia="SimSun" w:hAnsi="Arial"/>
      <w:b w:val="1"/>
      <w:sz w:val="18"/>
      <w:szCs w:val="20"/>
      <w:lang w:val="en-US"/>
    </w:rPr>
  </w:style>
  <w:style w:type="paragraph" w:styleId="Heading2">
    <w:name w:val="heading 2"/>
    <w:basedOn w:val="Normal"/>
    <w:next w:val="Normal"/>
    <w:qFormat w:val="1"/>
    <w:pPr>
      <w:keepNext w:val="1"/>
      <w:outlineLvl w:val="1"/>
    </w:pPr>
    <w:rPr>
      <w:rFonts w:eastAsia="SimSun"/>
      <w:szCs w:val="20"/>
      <w:lang w:val="en-US"/>
    </w:rPr>
  </w:style>
  <w:style w:type="paragraph" w:styleId="Heading3">
    <w:name w:val="heading 3"/>
    <w:basedOn w:val="Normal"/>
    <w:next w:val="Normal"/>
    <w:qFormat w:val="1"/>
    <w:pPr>
      <w:keepNext w:val="1"/>
      <w:jc w:val="center"/>
      <w:outlineLvl w:val="2"/>
    </w:pPr>
    <w:rPr>
      <w:rFonts w:eastAsia="SimSun"/>
      <w:szCs w:val="20"/>
      <w:lang w:val="en-US"/>
    </w:rPr>
  </w:style>
  <w:style w:type="paragraph" w:styleId="Heading4">
    <w:name w:val="heading 4"/>
    <w:basedOn w:val="Normal"/>
    <w:next w:val="Normal"/>
    <w:qFormat w:val="1"/>
    <w:pPr>
      <w:keepNext w:val="1"/>
      <w:outlineLvl w:val="3"/>
    </w:pPr>
    <w:rPr>
      <w:rFonts w:ascii="Arial" w:eastAsia="SimSun" w:hAnsi="Arial"/>
      <w:b w:val="1"/>
      <w:szCs w:val="20"/>
      <w:u w:val="single"/>
      <w:lang w:val="en-US"/>
    </w:rPr>
  </w:style>
  <w:style w:type="paragraph" w:styleId="Heading5">
    <w:name w:val="heading 5"/>
    <w:basedOn w:val="Normal"/>
    <w:next w:val="Normal"/>
    <w:qFormat w:val="1"/>
    <w:pPr>
      <w:keepNext w:val="1"/>
      <w:jc w:val="center"/>
      <w:outlineLvl w:val="4"/>
    </w:pPr>
    <w:rPr>
      <w:rFonts w:eastAsia="SimSun"/>
      <w:b w:val="1"/>
      <w:sz w:val="36"/>
      <w:szCs w:val="20"/>
      <w:lang w:val="en-GB"/>
    </w:rPr>
  </w:style>
  <w:style w:type="paragraph" w:styleId="Heading6">
    <w:name w:val="heading 6"/>
    <w:basedOn w:val="Normal"/>
    <w:next w:val="Normal"/>
    <w:qFormat w:val="1"/>
    <w:pPr>
      <w:keepNext w:val="1"/>
      <w:outlineLvl w:val="5"/>
    </w:pPr>
    <w:rPr>
      <w:rFonts w:ascii="Arial" w:eastAsia="SimSun" w:hAnsi="Arial"/>
      <w:sz w:val="20"/>
      <w:szCs w:val="20"/>
      <w:u w:val="single"/>
      <w:lang w:val="en-US"/>
    </w:rPr>
  </w:style>
  <w:style w:type="paragraph" w:styleId="Heading7">
    <w:name w:val="heading 7"/>
    <w:basedOn w:val="Normal"/>
    <w:next w:val="Normal"/>
    <w:link w:val="Heading7Char"/>
    <w:qFormat w:val="1"/>
    <w:pPr>
      <w:keepNext w:val="1"/>
      <w:jc w:val="center"/>
      <w:outlineLvl w:val="6"/>
    </w:pPr>
    <w:rPr>
      <w:rFonts w:ascii="Arial" w:cs="Arial" w:eastAsia="SimSun" w:hAnsi="Arial"/>
      <w:b w:val="1"/>
      <w:sz w:val="22"/>
      <w:szCs w:val="20"/>
      <w:u w:val="single"/>
      <w:lang w:val="en-GB"/>
    </w:rPr>
  </w:style>
  <w:style w:type="paragraph" w:styleId="Heading8">
    <w:name w:val="heading 8"/>
    <w:basedOn w:val="Normal"/>
    <w:next w:val="Normal"/>
    <w:qFormat w:val="1"/>
    <w:pPr>
      <w:keepNext w:val="1"/>
      <w:outlineLvl w:val="7"/>
    </w:pPr>
    <w:rPr>
      <w:rFonts w:ascii="Arial" w:eastAsia="SimSun" w:hAnsi="Arial"/>
      <w:b w:val="1"/>
      <w:szCs w:val="20"/>
      <w:lang w:val="en-US"/>
    </w:rPr>
  </w:style>
  <w:style w:type="paragraph" w:styleId="Heading9">
    <w:name w:val="heading 9"/>
    <w:basedOn w:val="Normal"/>
    <w:next w:val="Normal"/>
    <w:qFormat w:val="1"/>
    <w:pPr>
      <w:keepNext w:val="1"/>
      <w:jc w:val="both"/>
      <w:outlineLvl w:val="8"/>
    </w:pPr>
    <w:rPr>
      <w:rFonts w:ascii="Arial" w:cs="Arial" w:eastAsia="SimSun" w:hAnsi="Arial"/>
      <w:b w:val="1"/>
      <w:bCs w:val="1"/>
      <w:sz w:val="22"/>
      <w:szCs w:val="20"/>
      <w:u w:val="single"/>
      <w:lang w:val="en-GB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dyText">
    <w:name w:val="Body Text"/>
    <w:basedOn w:val="Normal"/>
    <w:link w:val="BodyTextChar"/>
    <w:rPr>
      <w:rFonts w:ascii="Univers" w:eastAsia="SimSun" w:hAnsi="Univers"/>
      <w:sz w:val="22"/>
      <w:szCs w:val="20"/>
      <w:lang w:val="en-US"/>
    </w:rPr>
  </w:style>
  <w:style w:type="paragraph" w:styleId="Header">
    <w:name w:val="header"/>
    <w:basedOn w:val="Normal"/>
    <w:link w:val="HeaderChar"/>
    <w:uiPriority w:val="99"/>
    <w:pPr>
      <w:tabs>
        <w:tab w:val="center" w:pos="4153"/>
        <w:tab w:val="right" w:pos="8306"/>
      </w:tabs>
    </w:pPr>
    <w:rPr>
      <w:rFonts w:eastAsia="SimSun"/>
      <w:szCs w:val="20"/>
      <w:lang w:val="en-GB"/>
    </w:rPr>
  </w:style>
  <w:style w:type="paragraph" w:styleId="Footer">
    <w:name w:val="footer"/>
    <w:basedOn w:val="Normal"/>
    <w:pPr>
      <w:tabs>
        <w:tab w:val="center" w:pos="4153"/>
        <w:tab w:val="right" w:pos="8306"/>
      </w:tabs>
    </w:pPr>
    <w:rPr>
      <w:rFonts w:eastAsia="SimSun"/>
      <w:szCs w:val="20"/>
      <w:lang w:val="en-GB"/>
    </w:rPr>
  </w:style>
  <w:style w:type="character" w:styleId="PageNumber">
    <w:name w:val="page number"/>
    <w:basedOn w:val="DefaultParagraphFont"/>
  </w:style>
  <w:style w:type="paragraph" w:styleId="BodyTextIndent">
    <w:name w:val="Body Text Indent"/>
    <w:basedOn w:val="Normal"/>
    <w:pPr>
      <w:tabs>
        <w:tab w:val="left" w:pos="342"/>
      </w:tabs>
      <w:ind w:firstLine="162"/>
    </w:pPr>
    <w:rPr>
      <w:rFonts w:eastAsia="SimSun"/>
      <w:szCs w:val="20"/>
      <w:lang w:val="en-GB"/>
    </w:rPr>
  </w:style>
  <w:style w:type="paragraph" w:styleId="BodyText2">
    <w:name w:val="Body Text 2"/>
    <w:basedOn w:val="Normal"/>
    <w:link w:val="BodyText2Char"/>
    <w:rPr>
      <w:rFonts w:eastAsia="SimSun"/>
      <w:sz w:val="20"/>
      <w:szCs w:val="20"/>
      <w:lang w:val="en-GB"/>
    </w:rPr>
  </w:style>
  <w:style w:type="paragraph" w:styleId="BodyTextIndent2">
    <w:name w:val="Body Text Indent 2"/>
    <w:basedOn w:val="Normal"/>
    <w:pPr>
      <w:spacing w:before="40"/>
      <w:ind w:left="1800" w:hanging="360"/>
      <w:jc w:val="both"/>
    </w:pPr>
    <w:rPr>
      <w:rFonts w:eastAsia="SimSun"/>
      <w:szCs w:val="20"/>
      <w:lang w:val="en-GB"/>
    </w:rPr>
  </w:style>
  <w:style w:type="paragraph" w:styleId="BodyText3">
    <w:name w:val="Body Text 3"/>
    <w:basedOn w:val="Normal"/>
    <w:pPr>
      <w:spacing w:before="40"/>
    </w:pPr>
    <w:rPr>
      <w:rFonts w:ascii="Arial" w:cs="Arial" w:eastAsia="SimSun" w:hAnsi="Arial"/>
      <w:sz w:val="22"/>
      <w:szCs w:val="20"/>
      <w:lang w:val="en-GB"/>
    </w:rPr>
  </w:style>
  <w:style w:type="paragraph" w:styleId="BodyTextIndent3">
    <w:name w:val="Body Text Indent 3"/>
    <w:basedOn w:val="Normal"/>
    <w:pPr>
      <w:spacing w:before="40"/>
      <w:ind w:left="360" w:hanging="360"/>
      <w:jc w:val="both"/>
    </w:pPr>
    <w:rPr>
      <w:rFonts w:ascii="Arial" w:cs="Arial" w:eastAsia="SimSun" w:hAnsi="Arial"/>
      <w:sz w:val="22"/>
      <w:szCs w:val="20"/>
      <w:lang w:val="en-GB"/>
    </w:rPr>
  </w:style>
  <w:style w:type="character" w:styleId="BodyTextChar" w:customStyle="1">
    <w:name w:val="Body Text Char"/>
    <w:link w:val="BodyText"/>
    <w:rsid w:val="00A273FD"/>
    <w:rPr>
      <w:rFonts w:ascii="Univers" w:hAnsi="Univers"/>
      <w:sz w:val="22"/>
      <w:lang w:eastAsia="en-US" w:val="en-US"/>
    </w:rPr>
  </w:style>
  <w:style w:type="character" w:styleId="Heading7Char" w:customStyle="1">
    <w:name w:val="Heading 7 Char"/>
    <w:link w:val="Heading7"/>
    <w:rsid w:val="00766CED"/>
    <w:rPr>
      <w:rFonts w:ascii="Arial" w:cs="Arial" w:hAnsi="Arial"/>
      <w:b w:val="1"/>
      <w:sz w:val="22"/>
      <w:u w:val="single"/>
      <w:lang w:eastAsia="en-US" w:val="en-GB"/>
    </w:rPr>
  </w:style>
  <w:style w:type="character" w:styleId="HeaderChar" w:customStyle="1">
    <w:name w:val="Header Char"/>
    <w:link w:val="Header"/>
    <w:uiPriority w:val="99"/>
    <w:rsid w:val="00436265"/>
    <w:rPr>
      <w:sz w:val="24"/>
      <w:lang w:eastAsia="en-US" w:val="en-GB"/>
    </w:rPr>
  </w:style>
  <w:style w:type="paragraph" w:styleId="BalloonText">
    <w:name w:val="Balloon Text"/>
    <w:basedOn w:val="Normal"/>
    <w:link w:val="BalloonTextChar"/>
    <w:rsid w:val="003957EA"/>
    <w:rPr>
      <w:rFonts w:ascii="Tahoma" w:cs="Tahoma" w:eastAsia="SimSun" w:hAnsi="Tahoma"/>
      <w:sz w:val="16"/>
      <w:szCs w:val="16"/>
      <w:lang w:val="en-GB"/>
    </w:rPr>
  </w:style>
  <w:style w:type="character" w:styleId="BalloonTextChar" w:customStyle="1">
    <w:name w:val="Balloon Text Char"/>
    <w:basedOn w:val="DefaultParagraphFont"/>
    <w:link w:val="BalloonText"/>
    <w:rsid w:val="003957EA"/>
    <w:rPr>
      <w:rFonts w:ascii="Tahoma" w:cs="Tahoma" w:hAnsi="Tahoma"/>
      <w:sz w:val="16"/>
      <w:szCs w:val="16"/>
      <w:lang w:eastAsia="en-US" w:val="en-GB"/>
    </w:rPr>
  </w:style>
  <w:style w:type="paragraph" w:styleId="ListParagraph">
    <w:name w:val="List Paragraph"/>
    <w:basedOn w:val="Normal"/>
    <w:uiPriority w:val="34"/>
    <w:qFormat w:val="1"/>
    <w:rsid w:val="00745575"/>
    <w:pPr>
      <w:ind w:left="720"/>
      <w:contextualSpacing w:val="1"/>
    </w:pPr>
    <w:rPr>
      <w:rFonts w:eastAsia="SimSun"/>
      <w:szCs w:val="20"/>
      <w:lang w:val="en-GB"/>
    </w:rPr>
  </w:style>
  <w:style w:type="character" w:styleId="BodyText2Char" w:customStyle="1">
    <w:name w:val="Body Text 2 Char"/>
    <w:basedOn w:val="DefaultParagraphFont"/>
    <w:link w:val="BodyText2"/>
    <w:rsid w:val="00D97532"/>
    <w:rPr>
      <w:lang w:eastAsia="en-US" w:val="en-GB"/>
    </w:rPr>
  </w:style>
  <w:style w:type="table" w:styleId="TableGrid">
    <w:name w:val="Table Grid"/>
    <w:basedOn w:val="TableNormal"/>
    <w:rsid w:val="009514A8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PlaceholderText">
    <w:name w:val="Placeholder Text"/>
    <w:basedOn w:val="DefaultParagraphFont"/>
    <w:uiPriority w:val="99"/>
    <w:semiHidden w:val="1"/>
    <w:rsid w:val="000640FC"/>
    <w:rPr>
      <w:color w:val="808080"/>
    </w:rPr>
  </w:style>
  <w:style w:type="character" w:styleId="Hyperlink">
    <w:name w:val="Hyperlink"/>
    <w:basedOn w:val="DefaultParagraphFont"/>
    <w:uiPriority w:val="99"/>
    <w:unhideWhenUsed w:val="1"/>
    <w:rsid w:val="00627061"/>
    <w:rPr>
      <w:color w:val="0000ff"/>
      <w:u w:val="single"/>
    </w:rPr>
  </w:style>
  <w:style w:type="character" w:styleId="UnresolvedMention" w:customStyle="1">
    <w:name w:val="Unresolved Mention"/>
    <w:basedOn w:val="DefaultParagraphFont"/>
    <w:uiPriority w:val="99"/>
    <w:semiHidden w:val="1"/>
    <w:unhideWhenUsed w:val="1"/>
    <w:rsid w:val="008F625E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3.png"/><Relationship Id="rId21" Type="http://schemas.openxmlformats.org/officeDocument/2006/relationships/image" Target="media/image21.png"/><Relationship Id="rId24" Type="http://schemas.openxmlformats.org/officeDocument/2006/relationships/hyperlink" Target="https://github.com/Prakashash18/iot-fundamentals/blob/main/job2.py" TargetMode="External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2.png"/><Relationship Id="rId25" Type="http://schemas.openxmlformats.org/officeDocument/2006/relationships/image" Target="media/image6.png"/><Relationship Id="rId28" Type="http://schemas.openxmlformats.org/officeDocument/2006/relationships/hyperlink" Target="https://youtu.be/QCVH6Gcaabw" TargetMode="External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0.png"/><Relationship Id="rId7" Type="http://schemas.openxmlformats.org/officeDocument/2006/relationships/hyperlink" Target="https://youtu.be/QCVH6Gcaabw" TargetMode="External"/><Relationship Id="rId8" Type="http://schemas.openxmlformats.org/officeDocument/2006/relationships/hyperlink" Target="https://dashboard.upswift.io/dashboard/" TargetMode="External"/><Relationship Id="rId31" Type="http://schemas.openxmlformats.org/officeDocument/2006/relationships/image" Target="media/image15.png"/><Relationship Id="rId30" Type="http://schemas.openxmlformats.org/officeDocument/2006/relationships/image" Target="media/image19.png"/><Relationship Id="rId11" Type="http://schemas.openxmlformats.org/officeDocument/2006/relationships/image" Target="media/image9.png"/><Relationship Id="rId33" Type="http://schemas.openxmlformats.org/officeDocument/2006/relationships/footer" Target="footer1.xml"/><Relationship Id="rId10" Type="http://schemas.openxmlformats.org/officeDocument/2006/relationships/image" Target="media/image4.png"/><Relationship Id="rId32" Type="http://schemas.openxmlformats.org/officeDocument/2006/relationships/header" Target="header1.xml"/><Relationship Id="rId13" Type="http://schemas.openxmlformats.org/officeDocument/2006/relationships/image" Target="media/image14.png"/><Relationship Id="rId12" Type="http://schemas.openxmlformats.org/officeDocument/2006/relationships/image" Target="media/image2.png"/><Relationship Id="rId34" Type="http://schemas.openxmlformats.org/officeDocument/2006/relationships/footer" Target="footer2.xml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7" Type="http://schemas.openxmlformats.org/officeDocument/2006/relationships/image" Target="media/image18.png"/><Relationship Id="rId16" Type="http://schemas.openxmlformats.org/officeDocument/2006/relationships/image" Target="media/image11.png"/><Relationship Id="rId19" Type="http://schemas.openxmlformats.org/officeDocument/2006/relationships/image" Target="media/image16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QQ4n8+W+/MdIWEZL3SJBD/lAt2A==">AMUW2mXqu98h0gW1TXnMITQZWku1ErwDp1OARSDWzwMVqnfaOBGJ7fJ1Izv+KMkUwyvK3lwIeeiehRzbZ7h7padPyOK0b/gMsEdLDm2bN2+EmRH7Va+Z+1Y=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2019-05-27T08:14:00Z</dcterms:created>
  <dc:creator>Singapore Government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7ce832c-fd95-4339-84d0-00952058857c_Enabled">
    <vt:lpwstr>True</vt:lpwstr>
  </property>
  <property fmtid="{D5CDD505-2E9C-101B-9397-08002B2CF9AE}" pid="3" name="MSIP_Label_47ce832c-fd95-4339-84d0-00952058857c_SiteId">
    <vt:lpwstr>13b42c8c-cbcf-4e3d-9d20-f55b7b5ee3c1</vt:lpwstr>
  </property>
  <property fmtid="{D5CDD505-2E9C-101B-9397-08002B2CF9AE}" pid="4" name="MSIP_Label_47ce832c-fd95-4339-84d0-00952058857c_Owner">
    <vt:lpwstr>prakash_divakaran@ite.edu.sg</vt:lpwstr>
  </property>
  <property fmtid="{D5CDD505-2E9C-101B-9397-08002B2CF9AE}" pid="5" name="MSIP_Label_47ce832c-fd95-4339-84d0-00952058857c_SetDate">
    <vt:lpwstr>2020-11-29T11:00:40.0388316Z</vt:lpwstr>
  </property>
  <property fmtid="{D5CDD505-2E9C-101B-9397-08002B2CF9AE}" pid="6" name="MSIP_Label_47ce832c-fd95-4339-84d0-00952058857c_Name">
    <vt:lpwstr>Official (Closed)</vt:lpwstr>
  </property>
  <property fmtid="{D5CDD505-2E9C-101B-9397-08002B2CF9AE}" pid="7" name="MSIP_Label_47ce832c-fd95-4339-84d0-00952058857c_Application">
    <vt:lpwstr>Microsoft Azure Information Protection</vt:lpwstr>
  </property>
  <property fmtid="{D5CDD505-2E9C-101B-9397-08002B2CF9AE}" pid="8" name="MSIP_Label_47ce832c-fd95-4339-84d0-00952058857c_ActionId">
    <vt:lpwstr>8f85a76a-dc71-4f59-bac1-477a6e8b9e31</vt:lpwstr>
  </property>
  <property fmtid="{D5CDD505-2E9C-101B-9397-08002B2CF9AE}" pid="9" name="MSIP_Label_47ce832c-fd95-4339-84d0-00952058857c_Extended_MSFT_Method">
    <vt:lpwstr>Automatic</vt:lpwstr>
  </property>
  <property fmtid="{D5CDD505-2E9C-101B-9397-08002B2CF9AE}" pid="10" name="MSIP_Label_0dcf3bf5-ad0e-4c8c-aa2d-c5b4b510dcc6_Enabled">
    <vt:lpwstr>True</vt:lpwstr>
  </property>
  <property fmtid="{D5CDD505-2E9C-101B-9397-08002B2CF9AE}" pid="11" name="MSIP_Label_0dcf3bf5-ad0e-4c8c-aa2d-c5b4b510dcc6_SiteId">
    <vt:lpwstr>13b42c8c-cbcf-4e3d-9d20-f55b7b5ee3c1</vt:lpwstr>
  </property>
  <property fmtid="{D5CDD505-2E9C-101B-9397-08002B2CF9AE}" pid="12" name="MSIP_Label_0dcf3bf5-ad0e-4c8c-aa2d-c5b4b510dcc6_Owner">
    <vt:lpwstr>prakash_divakaran@ite.edu.sg</vt:lpwstr>
  </property>
  <property fmtid="{D5CDD505-2E9C-101B-9397-08002B2CF9AE}" pid="13" name="MSIP_Label_0dcf3bf5-ad0e-4c8c-aa2d-c5b4b510dcc6_SetDate">
    <vt:lpwstr>2020-11-29T11:00:40.0388316Z</vt:lpwstr>
  </property>
  <property fmtid="{D5CDD505-2E9C-101B-9397-08002B2CF9AE}" pid="14" name="MSIP_Label_0dcf3bf5-ad0e-4c8c-aa2d-c5b4b510dcc6_Name">
    <vt:lpwstr>Non Sensitive</vt:lpwstr>
  </property>
  <property fmtid="{D5CDD505-2E9C-101B-9397-08002B2CF9AE}" pid="15" name="MSIP_Label_0dcf3bf5-ad0e-4c8c-aa2d-c5b4b510dcc6_Application">
    <vt:lpwstr>Microsoft Azure Information Protection</vt:lpwstr>
  </property>
  <property fmtid="{D5CDD505-2E9C-101B-9397-08002B2CF9AE}" pid="16" name="MSIP_Label_0dcf3bf5-ad0e-4c8c-aa2d-c5b4b510dcc6_ActionId">
    <vt:lpwstr>8f85a76a-dc71-4f59-bac1-477a6e8b9e31</vt:lpwstr>
  </property>
  <property fmtid="{D5CDD505-2E9C-101B-9397-08002B2CF9AE}" pid="17" name="MSIP_Label_0dcf3bf5-ad0e-4c8c-aa2d-c5b4b510dcc6_Parent">
    <vt:lpwstr>47ce832c-fd95-4339-84d0-00952058857c</vt:lpwstr>
  </property>
  <property fmtid="{D5CDD505-2E9C-101B-9397-08002B2CF9AE}" pid="18" name="MSIP_Label_0dcf3bf5-ad0e-4c8c-aa2d-c5b4b510dcc6_Extended_MSFT_Method">
    <vt:lpwstr>Automatic</vt:lpwstr>
  </property>
  <property fmtid="{D5CDD505-2E9C-101B-9397-08002B2CF9AE}" pid="19" name="Sensitivity">
    <vt:lpwstr>Official (Closed) Non Sensitive</vt:lpwstr>
  </property>
</Properties>
</file>